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0D95" w14:textId="77777777" w:rsidR="00DA76D2" w:rsidRPr="00815D39" w:rsidRDefault="00DA76D2" w:rsidP="00661A68">
      <w:pPr>
        <w:spacing w:before="120" w:after="0" w:line="48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4"/>
          <w:szCs w:val="24"/>
          <w:lang w:val="en-US"/>
        </w:rPr>
      </w:pPr>
      <w:r w:rsidRPr="00815D39"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4"/>
          <w:szCs w:val="24"/>
          <w:lang w:val="en-US"/>
        </w:rPr>
        <w:t>Role of circulating ARID1A mRNA as a potential biomarker in female breast cancer patients</w:t>
      </w:r>
    </w:p>
    <w:p w14:paraId="23382FA9" w14:textId="54F0EDA6" w:rsidR="00661A68" w:rsidRPr="00815D39" w:rsidRDefault="00661A68" w:rsidP="00661A68">
      <w:pPr>
        <w:spacing w:before="120" w:after="0" w:line="48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lang w:val="en-US"/>
        </w:rPr>
      </w:pPr>
      <w:r w:rsidRPr="00815D39">
        <w:rPr>
          <w:rFonts w:ascii="Times New Roman" w:eastAsia="Calibri" w:hAnsi="Times New Roman" w:cs="Times New Roman"/>
          <w:b/>
          <w:bCs/>
          <w:color w:val="000000" w:themeColor="text1"/>
          <w:spacing w:val="-4"/>
          <w:lang w:val="en-US"/>
        </w:rPr>
        <w:t xml:space="preserve">Short title: </w:t>
      </w:r>
      <w:r w:rsidRPr="00815D39">
        <w:rPr>
          <w:rFonts w:ascii="Times New Roman" w:eastAsia="Calibri" w:hAnsi="Times New Roman" w:cs="Times New Roman"/>
          <w:color w:val="000000" w:themeColor="text1"/>
          <w:spacing w:val="-4"/>
          <w:lang w:val="en-US"/>
        </w:rPr>
        <w:t>ARID1A mRNA in breast cancer.</w:t>
      </w:r>
    </w:p>
    <w:p w14:paraId="3D893E5C" w14:textId="29CBB0A2" w:rsidR="00661A68" w:rsidRPr="00815D39" w:rsidRDefault="00661A68" w:rsidP="00661A68">
      <w:pPr>
        <w:spacing w:before="120" w:after="0" w:line="48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4"/>
        </w:rPr>
      </w:pPr>
      <w:r w:rsidRPr="00815D39">
        <w:rPr>
          <w:rFonts w:ascii="Times New Roman" w:eastAsia="Calibri" w:hAnsi="Times New Roman" w:cs="Times New Roman"/>
          <w:b/>
          <w:bCs/>
          <w:color w:val="000000" w:themeColor="text1"/>
          <w:spacing w:val="-4"/>
          <w:lang w:val="en-US"/>
        </w:rPr>
        <w:t xml:space="preserve">Journal Name: </w:t>
      </w:r>
      <w:r w:rsidR="00815D39" w:rsidRPr="00815D39">
        <w:rPr>
          <w:rFonts w:ascii="Times New Roman" w:eastAsia="Calibri" w:hAnsi="Times New Roman" w:cs="Times New Roman"/>
          <w:color w:val="000000" w:themeColor="text1"/>
          <w:spacing w:val="-4"/>
          <w:lang w:val="en-US"/>
        </w:rPr>
        <w:t>Asian Pacific Journal of Cancer Prevention</w:t>
      </w:r>
    </w:p>
    <w:p w14:paraId="552A32B3" w14:textId="79A81A7B" w:rsidR="00661A68" w:rsidRPr="00815D39" w:rsidRDefault="00661A68" w:rsidP="00661A68">
      <w:pPr>
        <w:widowControl w:val="0"/>
        <w:autoSpaceDE w:val="0"/>
        <w:autoSpaceDN w:val="0"/>
        <w:adjustRightInd w:val="0"/>
        <w:spacing w:before="120"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US" w:bidi="ar-EG"/>
        </w:rPr>
      </w:pPr>
      <w:r w:rsidRPr="00815D3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lang w:val="en-US"/>
        </w:rPr>
        <w:t>Eman Mohamed Abdellatif *</w:t>
      </w:r>
      <w:r w:rsidRPr="00815D39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t xml:space="preserve">, Mahmoud A. Alhussini , Inass Ibrahim Ahmed Zaki , </w:t>
      </w:r>
      <w:r w:rsidRPr="00815D3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lang w:val="en-US"/>
        </w:rPr>
        <w:t>Eman Saad Nassar</w:t>
      </w:r>
      <w:r w:rsidRPr="00815D39">
        <w:rPr>
          <w:rFonts w:ascii="Times New Roman" w:eastAsia="Times New Roman" w:hAnsi="Times New Roman" w:cs="Times New Roman"/>
          <w:b/>
          <w:bCs/>
          <w:color w:val="000000" w:themeColor="text1"/>
          <w:lang w:val="en-US" w:bidi="ar-EG"/>
        </w:rPr>
        <w:t>.</w:t>
      </w:r>
    </w:p>
    <w:p w14:paraId="46D5FD6D" w14:textId="77777777" w:rsidR="00373522" w:rsidRPr="00815D39" w:rsidRDefault="00373522" w:rsidP="0037352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815D39">
        <w:rPr>
          <w:rFonts w:ascii="Times New Roman" w:eastAsia="Times New Roman" w:hAnsi="Times New Roman" w:cs="Times New Roman"/>
          <w:color w:val="000000" w:themeColor="text1"/>
          <w:lang w:val="en-US" w:bidi="ar-EG"/>
        </w:rPr>
        <w:t xml:space="preserve">* </w:t>
      </w:r>
      <w:r w:rsidRPr="00815D39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Corresponding author:</w:t>
      </w:r>
    </w:p>
    <w:p w14:paraId="1A681ECF" w14:textId="77777777" w:rsidR="00373522" w:rsidRPr="00815D39" w:rsidRDefault="00373522" w:rsidP="00373522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4"/>
          <w:lang w:val="en-US"/>
        </w:rPr>
      </w:pPr>
      <w:bookmarkStart w:id="0" w:name="_Hlk164961757"/>
      <w:r w:rsidRPr="00815D39">
        <w:rPr>
          <w:rFonts w:ascii="Times New Roman" w:eastAsia="Calibri" w:hAnsi="Times New Roman" w:cs="Times New Roman"/>
          <w:b/>
          <w:bCs/>
          <w:color w:val="000000" w:themeColor="text1"/>
          <w:spacing w:val="-4"/>
          <w:lang w:val="en-US"/>
        </w:rPr>
        <w:t>Eman Mohamed Abdellatif</w:t>
      </w:r>
    </w:p>
    <w:bookmarkEnd w:id="0"/>
    <w:p w14:paraId="2772A75E" w14:textId="77777777" w:rsidR="00373522" w:rsidRPr="00815D39" w:rsidRDefault="00373522" w:rsidP="00373522">
      <w:pPr>
        <w:spacing w:after="0" w:line="480" w:lineRule="auto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815D39">
        <w:rPr>
          <w:rFonts w:ascii="Times New Roman" w:eastAsia="Calibri" w:hAnsi="Times New Roman" w:cs="Times New Roman"/>
          <w:b/>
          <w:bCs/>
          <w:color w:val="000000" w:themeColor="text1"/>
          <w:lang w:val="en-US"/>
        </w:rPr>
        <w:t>Email:</w:t>
      </w:r>
      <w:r w:rsidRPr="00815D39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Eman.ibrahim@alexmed.edu.eg </w:t>
      </w:r>
    </w:p>
    <w:p w14:paraId="748B9584" w14:textId="77777777" w:rsidR="00373522" w:rsidRPr="00815D39" w:rsidRDefault="00373522" w:rsidP="00373522">
      <w:pPr>
        <w:spacing w:after="0" w:line="480" w:lineRule="auto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815D39">
        <w:rPr>
          <w:rFonts w:ascii="Times New Roman" w:eastAsia="Calibri" w:hAnsi="Times New Roman" w:cs="Times New Roman"/>
          <w:b/>
          <w:bCs/>
          <w:color w:val="000000" w:themeColor="text1"/>
          <w:lang w:val="en-US"/>
        </w:rPr>
        <w:t>Tel:</w:t>
      </w:r>
      <w:r w:rsidRPr="00815D39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+201285576661 </w:t>
      </w:r>
    </w:p>
    <w:p w14:paraId="1310CD93" w14:textId="77777777" w:rsidR="00661A68" w:rsidRPr="00815D39" w:rsidRDefault="00661A68" w:rsidP="001806CA">
      <w:pPr>
        <w:spacing w:after="200" w:line="300" w:lineRule="auto"/>
        <w:ind w:left="1418" w:hanging="1418"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14:paraId="74F7221C" w14:textId="77777777" w:rsidR="00661A68" w:rsidRPr="00815D39" w:rsidRDefault="00661A68" w:rsidP="001806CA">
      <w:pPr>
        <w:spacing w:after="200" w:line="300" w:lineRule="auto"/>
        <w:ind w:left="1418" w:hanging="1418"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14:paraId="19F9D220" w14:textId="06AB4EB5" w:rsidR="001806CA" w:rsidRPr="00815D39" w:rsidRDefault="001806CA" w:rsidP="001806CA">
      <w:pPr>
        <w:spacing w:after="200" w:line="300" w:lineRule="auto"/>
        <w:ind w:left="1418" w:hanging="1418"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815D39">
        <w:rPr>
          <w:rFonts w:ascii="Times New Roman" w:eastAsia="Calibri" w:hAnsi="Times New Roman" w:cs="Times New Roman"/>
          <w:b/>
          <w:bCs/>
          <w:lang w:val="en-US"/>
        </w:rPr>
        <w:t xml:space="preserve">Table </w:t>
      </w:r>
      <w:r w:rsidR="00C00699" w:rsidRPr="00815D39">
        <w:rPr>
          <w:rFonts w:ascii="Times New Roman" w:eastAsia="Calibri" w:hAnsi="Times New Roman" w:cs="Times New Roman"/>
          <w:b/>
          <w:bCs/>
          <w:lang w:val="en-US"/>
        </w:rPr>
        <w:t>S</w:t>
      </w:r>
      <w:r w:rsidRPr="00815D39">
        <w:rPr>
          <w:rFonts w:ascii="Times New Roman" w:eastAsia="Calibri" w:hAnsi="Times New Roman" w:cs="Times New Roman"/>
          <w:b/>
          <w:bCs/>
          <w:lang w:val="en-US"/>
        </w:rPr>
        <w:t>1.</w:t>
      </w:r>
      <w:r w:rsidRPr="00815D39">
        <w:rPr>
          <w:rFonts w:ascii="Times New Roman" w:eastAsia="Calibri" w:hAnsi="Times New Roman" w:cs="Times New Roman"/>
          <w:b/>
          <w:bCs/>
          <w:lang w:val="en-US"/>
        </w:rPr>
        <w:tab/>
        <w:t>The primer sequences applied in PCR.</w:t>
      </w:r>
    </w:p>
    <w:tbl>
      <w:tblPr>
        <w:tblStyle w:val="TableGrid1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575"/>
      </w:tblGrid>
      <w:tr w:rsidR="001806CA" w:rsidRPr="00815D39" w14:paraId="0D3744C6" w14:textId="77777777" w:rsidTr="00373522">
        <w:trPr>
          <w:trHeight w:val="62"/>
          <w:jc w:val="center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  <w:hideMark/>
          </w:tcPr>
          <w:p w14:paraId="1FFEE6ED" w14:textId="77777777" w:rsidR="001806CA" w:rsidRPr="00815D39" w:rsidRDefault="001806CA" w:rsidP="00B61006">
            <w:pPr>
              <w:spacing w:before="4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vAlign w:val="center"/>
            <w:hideMark/>
          </w:tcPr>
          <w:p w14:paraId="10EDC8A6" w14:textId="77777777" w:rsidR="001806CA" w:rsidRPr="00815D39" w:rsidRDefault="001806CA" w:rsidP="00B61006">
            <w:pPr>
              <w:spacing w:before="4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Sequence</w:t>
            </w:r>
          </w:p>
        </w:tc>
      </w:tr>
      <w:tr w:rsidR="001806CA" w:rsidRPr="00815D39" w14:paraId="70933ED6" w14:textId="77777777" w:rsidTr="00373522">
        <w:trPr>
          <w:trHeight w:val="62"/>
          <w:jc w:val="center"/>
        </w:trPr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C5629D0" w14:textId="77777777" w:rsidR="001806CA" w:rsidRPr="00815D39" w:rsidRDefault="001806CA" w:rsidP="00B61006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9">
              <w:rPr>
                <w:rFonts w:ascii="Times New Roman" w:hAnsi="Times New Roman" w:cs="Times New Roman"/>
                <w:sz w:val="24"/>
                <w:szCs w:val="24"/>
              </w:rPr>
              <w:t>ARID1A forward</w:t>
            </w:r>
          </w:p>
        </w:tc>
        <w:tc>
          <w:tcPr>
            <w:tcW w:w="4575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08EC7C9" w14:textId="77777777" w:rsidR="001806CA" w:rsidRPr="00815D39" w:rsidRDefault="001806CA" w:rsidP="00B61006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9">
              <w:rPr>
                <w:rFonts w:ascii="Times New Roman" w:hAnsi="Times New Roman" w:cs="Times New Roman"/>
                <w:sz w:val="24"/>
                <w:szCs w:val="24"/>
              </w:rPr>
              <w:t>5′-CATATGGCCCTCCTGCCAAG-3′</w:t>
            </w:r>
          </w:p>
        </w:tc>
      </w:tr>
      <w:tr w:rsidR="001806CA" w:rsidRPr="00815D39" w14:paraId="776F512E" w14:textId="77777777" w:rsidTr="00373522">
        <w:trPr>
          <w:trHeight w:val="62"/>
          <w:jc w:val="center"/>
        </w:trPr>
        <w:tc>
          <w:tcPr>
            <w:tcW w:w="2430" w:type="dxa"/>
            <w:tcBorders>
              <w:top w:val="nil"/>
            </w:tcBorders>
            <w:vAlign w:val="center"/>
            <w:hideMark/>
          </w:tcPr>
          <w:p w14:paraId="5BDE8942" w14:textId="77777777" w:rsidR="001806CA" w:rsidRPr="00815D39" w:rsidRDefault="001806CA" w:rsidP="00B61006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9">
              <w:rPr>
                <w:rFonts w:ascii="Times New Roman" w:hAnsi="Times New Roman" w:cs="Times New Roman"/>
                <w:sz w:val="24"/>
                <w:szCs w:val="24"/>
              </w:rPr>
              <w:t>ARID1A reverse</w:t>
            </w:r>
          </w:p>
        </w:tc>
        <w:tc>
          <w:tcPr>
            <w:tcW w:w="4575" w:type="dxa"/>
            <w:tcBorders>
              <w:top w:val="nil"/>
            </w:tcBorders>
            <w:vAlign w:val="center"/>
            <w:hideMark/>
          </w:tcPr>
          <w:p w14:paraId="03448A03" w14:textId="77777777" w:rsidR="001806CA" w:rsidRPr="00815D39" w:rsidRDefault="001806CA" w:rsidP="00B61006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9">
              <w:rPr>
                <w:rFonts w:ascii="Times New Roman" w:hAnsi="Times New Roman" w:cs="Times New Roman"/>
                <w:sz w:val="24"/>
                <w:szCs w:val="24"/>
              </w:rPr>
              <w:t>5′-TGTTTTGCTGGGCATTGGTG-3′</w:t>
            </w:r>
          </w:p>
        </w:tc>
      </w:tr>
      <w:tr w:rsidR="001806CA" w:rsidRPr="00815D39" w14:paraId="36486E0C" w14:textId="77777777" w:rsidTr="00373522">
        <w:trPr>
          <w:trHeight w:val="62"/>
          <w:jc w:val="center"/>
        </w:trPr>
        <w:tc>
          <w:tcPr>
            <w:tcW w:w="2430" w:type="dxa"/>
            <w:vAlign w:val="center"/>
            <w:hideMark/>
          </w:tcPr>
          <w:p w14:paraId="048A457B" w14:textId="77777777" w:rsidR="001806CA" w:rsidRPr="00815D39" w:rsidRDefault="001806CA" w:rsidP="00B61006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9">
              <w:rPr>
                <w:rFonts w:ascii="Times New Roman" w:hAnsi="Times New Roman" w:cs="Times New Roman"/>
                <w:sz w:val="24"/>
                <w:szCs w:val="24"/>
              </w:rPr>
              <w:t>GAPDH forward</w:t>
            </w:r>
          </w:p>
        </w:tc>
        <w:tc>
          <w:tcPr>
            <w:tcW w:w="4575" w:type="dxa"/>
            <w:vAlign w:val="center"/>
            <w:hideMark/>
          </w:tcPr>
          <w:p w14:paraId="47983C27" w14:textId="77777777" w:rsidR="001806CA" w:rsidRPr="00815D39" w:rsidRDefault="001806CA" w:rsidP="00B61006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9">
              <w:rPr>
                <w:rFonts w:ascii="Times New Roman" w:hAnsi="Times New Roman" w:cs="Times New Roman"/>
                <w:sz w:val="24"/>
                <w:szCs w:val="24"/>
              </w:rPr>
              <w:t>5′-TCAATGACCCCTTCATTGACC-3′</w:t>
            </w:r>
          </w:p>
        </w:tc>
      </w:tr>
      <w:tr w:rsidR="001806CA" w:rsidRPr="00815D39" w14:paraId="3D308673" w14:textId="77777777" w:rsidTr="00373522">
        <w:trPr>
          <w:trHeight w:val="62"/>
          <w:jc w:val="center"/>
        </w:trPr>
        <w:tc>
          <w:tcPr>
            <w:tcW w:w="2430" w:type="dxa"/>
            <w:vAlign w:val="center"/>
            <w:hideMark/>
          </w:tcPr>
          <w:p w14:paraId="13B29FF3" w14:textId="77777777" w:rsidR="001806CA" w:rsidRPr="00815D39" w:rsidRDefault="001806CA" w:rsidP="00B61006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9">
              <w:rPr>
                <w:rFonts w:ascii="Times New Roman" w:hAnsi="Times New Roman" w:cs="Times New Roman"/>
                <w:sz w:val="24"/>
                <w:szCs w:val="24"/>
              </w:rPr>
              <w:t>GAPDH reverse</w:t>
            </w:r>
          </w:p>
        </w:tc>
        <w:tc>
          <w:tcPr>
            <w:tcW w:w="4575" w:type="dxa"/>
            <w:vAlign w:val="center"/>
            <w:hideMark/>
          </w:tcPr>
          <w:p w14:paraId="46AEDBBC" w14:textId="77777777" w:rsidR="001806CA" w:rsidRPr="00815D39" w:rsidRDefault="001806CA" w:rsidP="00B61006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9">
              <w:rPr>
                <w:rFonts w:ascii="Times New Roman" w:hAnsi="Times New Roman" w:cs="Times New Roman"/>
                <w:sz w:val="24"/>
                <w:szCs w:val="24"/>
              </w:rPr>
              <w:t>5′-GCATCGCCCCACTTGATTT-3′</w:t>
            </w:r>
          </w:p>
        </w:tc>
      </w:tr>
    </w:tbl>
    <w:p w14:paraId="771DEEA0" w14:textId="0BBA40F4" w:rsidR="00572205" w:rsidRPr="00815D39" w:rsidRDefault="00572205" w:rsidP="001806CA">
      <w:pPr>
        <w:rPr>
          <w:rFonts w:ascii="Times New Roman" w:eastAsia="Calibri" w:hAnsi="Times New Roman" w:cs="Times New Roman"/>
          <w:b/>
          <w:bCs/>
          <w:lang w:val="en-US"/>
        </w:rPr>
      </w:pPr>
    </w:p>
    <w:sectPr w:rsidR="00572205" w:rsidRPr="00815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05"/>
    <w:rsid w:val="001806CA"/>
    <w:rsid w:val="00373522"/>
    <w:rsid w:val="00572205"/>
    <w:rsid w:val="005B406B"/>
    <w:rsid w:val="00661A68"/>
    <w:rsid w:val="0069087B"/>
    <w:rsid w:val="00815D39"/>
    <w:rsid w:val="00C00699"/>
    <w:rsid w:val="00D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69C9"/>
  <w15:chartTrackingRefBased/>
  <w15:docId w15:val="{1650D13C-7658-4D58-87DA-A0247429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806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0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reply</dc:creator>
  <cp:keywords/>
  <dc:description/>
  <cp:lastModifiedBy>Author reply</cp:lastModifiedBy>
  <cp:revision>11</cp:revision>
  <dcterms:created xsi:type="dcterms:W3CDTF">2024-12-01T18:54:00Z</dcterms:created>
  <dcterms:modified xsi:type="dcterms:W3CDTF">2025-06-04T19:09:00Z</dcterms:modified>
</cp:coreProperties>
</file>