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C3" w:rsidRDefault="003C459E" w:rsidP="003C459E">
      <w:pPr>
        <w:jc w:val="both"/>
      </w:pPr>
      <w:bookmarkStart w:id="0" w:name="_GoBack"/>
      <w:r w:rsidRPr="003C459E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192DBDC5">
            <wp:extent cx="5961723" cy="304472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95" cy="305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C459E" w:rsidRDefault="003C459E" w:rsidP="003C459E">
      <w:pPr>
        <w:jc w:val="both"/>
        <w:rPr>
          <w:b/>
        </w:rPr>
      </w:pPr>
      <w:r>
        <w:rPr>
          <w:b/>
        </w:rPr>
        <w:t xml:space="preserve">      </w:t>
      </w:r>
      <w:r w:rsidRPr="003C459E">
        <w:rPr>
          <w:b/>
        </w:rPr>
        <w:t xml:space="preserve">Supplementary Figure.1 </w:t>
      </w:r>
      <w:r>
        <w:rPr>
          <w:b/>
        </w:rPr>
        <w:t xml:space="preserve">  Molecular docking analysis of Tamoxifen with BC target genes</w:t>
      </w:r>
    </w:p>
    <w:p w:rsidR="003C459E" w:rsidRPr="003C459E" w:rsidRDefault="003C459E" w:rsidP="003C459E">
      <w:pPr>
        <w:jc w:val="both"/>
        <w:rPr>
          <w:b/>
        </w:rPr>
      </w:pPr>
      <w:r w:rsidRPr="00407F94">
        <w:rPr>
          <w:rFonts w:ascii="Times New Roman" w:hAnsi="Times New Roman" w:cs="Times New Roman"/>
          <w:sz w:val="24"/>
          <w:szCs w:val="24"/>
        </w:rPr>
        <w:t xml:space="preserve">Binding association of </w:t>
      </w:r>
      <w:r>
        <w:rPr>
          <w:rFonts w:ascii="Times New Roman" w:hAnsi="Times New Roman" w:cs="Times New Roman"/>
          <w:sz w:val="24"/>
          <w:szCs w:val="24"/>
        </w:rPr>
        <w:t xml:space="preserve">Tamoxifen </w:t>
      </w:r>
      <w:r w:rsidRPr="00407F94">
        <w:rPr>
          <w:rFonts w:ascii="Times New Roman" w:hAnsi="Times New Roman" w:cs="Times New Roman"/>
          <w:sz w:val="24"/>
          <w:szCs w:val="24"/>
        </w:rPr>
        <w:t>with BC key targets by molecular docking</w:t>
      </w:r>
      <w:r>
        <w:rPr>
          <w:rFonts w:ascii="Times New Roman" w:hAnsi="Times New Roman" w:cs="Times New Roman"/>
          <w:sz w:val="24"/>
          <w:szCs w:val="24"/>
        </w:rPr>
        <w:t xml:space="preserve"> analysis</w:t>
      </w:r>
      <w:r w:rsidRPr="00407F94">
        <w:rPr>
          <w:rFonts w:ascii="Times New Roman" w:hAnsi="Times New Roman" w:cs="Times New Roman"/>
          <w:sz w:val="24"/>
          <w:szCs w:val="24"/>
        </w:rPr>
        <w:t>. Analysis by PyRx software illustrates the binding c</w:t>
      </w:r>
      <w:r>
        <w:rPr>
          <w:rFonts w:ascii="Times New Roman" w:hAnsi="Times New Roman" w:cs="Times New Roman"/>
          <w:sz w:val="24"/>
          <w:szCs w:val="24"/>
        </w:rPr>
        <w:t xml:space="preserve">omplexes formed between tamoxifen </w:t>
      </w:r>
      <w:r w:rsidRPr="00407F94">
        <w:rPr>
          <w:rFonts w:ascii="Times New Roman" w:hAnsi="Times New Roman" w:cs="Times New Roman"/>
          <w:sz w:val="24"/>
          <w:szCs w:val="24"/>
        </w:rPr>
        <w:t xml:space="preserve">and </w:t>
      </w:r>
      <w:r w:rsidRPr="00407F94">
        <w:rPr>
          <w:rFonts w:ascii="Times New Roman" w:hAnsi="Times New Roman" w:cs="Times New Roman"/>
          <w:sz w:val="24"/>
          <w:szCs w:val="24"/>
        </w:rPr>
        <w:t>the following</w:t>
      </w:r>
      <w:r>
        <w:rPr>
          <w:rFonts w:ascii="Times New Roman" w:hAnsi="Times New Roman" w:cs="Times New Roman"/>
          <w:sz w:val="24"/>
          <w:szCs w:val="24"/>
        </w:rPr>
        <w:t xml:space="preserve"> proteins including AKT-1, MTOR, RPS6KB1 and INSR (a-d)</w:t>
      </w:r>
    </w:p>
    <w:sectPr w:rsidR="003C459E" w:rsidRPr="003C4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9E"/>
    <w:rsid w:val="001804EA"/>
    <w:rsid w:val="003C459E"/>
    <w:rsid w:val="006F17C3"/>
    <w:rsid w:val="0075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C4AA9-BAAF-48B5-BF6E-F1874B3F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2025-10-30T04:10:00Z</dcterms:created>
  <dcterms:modified xsi:type="dcterms:W3CDTF">2025-10-30T04:20:00Z</dcterms:modified>
</cp:coreProperties>
</file>